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AB" w:rsidRDefault="00CA29AB">
      <w:pPr>
        <w:pStyle w:val="BodyText"/>
        <w:spacing w:before="6"/>
        <w:ind w:left="0" w:firstLine="0"/>
        <w:rPr>
          <w:rFonts w:ascii="Times New Roman"/>
          <w:sz w:val="23"/>
        </w:rPr>
      </w:pPr>
    </w:p>
    <w:p w:rsidR="00CA29AB" w:rsidRDefault="006B53CE">
      <w:pPr>
        <w:pStyle w:val="BodyText"/>
        <w:spacing w:before="0" w:line="20" w:lineRule="exact"/>
        <w:ind w:left="184" w:firstLine="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535.5pt;height:.1pt;mso-position-horizontal-relative:char;mso-position-vertical-relative:line" coordsize="10710,2">
            <v:line id="_x0000_s1035" style="position:absolute" from="0,0" to="10710,0" strokecolor="#7f7f7f" strokeweight="0"/>
            <w10:wrap type="none"/>
            <w10:anchorlock/>
          </v:group>
        </w:pict>
      </w:r>
    </w:p>
    <w:p w:rsidR="00CA29AB" w:rsidRDefault="00CA29AB">
      <w:pPr>
        <w:spacing w:line="20" w:lineRule="exact"/>
        <w:rPr>
          <w:rFonts w:ascii="Times New Roman"/>
          <w:sz w:val="2"/>
        </w:rPr>
        <w:sectPr w:rsidR="00CA29AB">
          <w:headerReference w:type="default" r:id="rId7"/>
          <w:footerReference w:type="default" r:id="rId8"/>
          <w:type w:val="continuous"/>
          <w:pgSz w:w="11900" w:h="16840"/>
          <w:pgMar w:top="1800" w:right="440" w:bottom="1940" w:left="460" w:header="871" w:footer="1759" w:gutter="0"/>
          <w:cols w:space="708"/>
        </w:sectPr>
      </w:pPr>
    </w:p>
    <w:p w:rsidR="00CA29AB" w:rsidRDefault="006B53CE">
      <w:pPr>
        <w:spacing w:before="38" w:line="242" w:lineRule="auto"/>
        <w:ind w:left="110" w:right="22"/>
        <w:rPr>
          <w:b/>
          <w:sz w:val="32"/>
        </w:rPr>
      </w:pPr>
      <w:r>
        <w:lastRenderedPageBreak/>
        <w:pict>
          <v:line id="_x0000_s1033" style="position:absolute;left:0;text-align:left;z-index:251656704;mso-position-horizontal-relative:page;mso-position-vertical-relative:page" from="320.1pt,109.6pt" to="320.1pt,725.3pt" strokecolor="#7f7f7f" strokeweight="0">
            <w10:wrap anchorx="page" anchory="page"/>
          </v:line>
        </w:pict>
      </w:r>
      <w:r w:rsidR="00F70B9A">
        <w:rPr>
          <w:b/>
          <w:sz w:val="32"/>
        </w:rPr>
        <w:t xml:space="preserve">BMW 420 d </w:t>
      </w:r>
      <w:proofErr w:type="spellStart"/>
      <w:r w:rsidR="00F70B9A">
        <w:rPr>
          <w:b/>
          <w:sz w:val="32"/>
        </w:rPr>
        <w:t>Cabrio</w:t>
      </w:r>
      <w:proofErr w:type="spellEnd"/>
      <w:r w:rsidR="00F70B9A">
        <w:rPr>
          <w:b/>
          <w:sz w:val="32"/>
        </w:rPr>
        <w:t xml:space="preserve"> </w:t>
      </w:r>
      <w:proofErr w:type="spellStart"/>
      <w:r w:rsidR="00F70B9A">
        <w:rPr>
          <w:b/>
          <w:sz w:val="32"/>
        </w:rPr>
        <w:t>Steptronic</w:t>
      </w:r>
      <w:proofErr w:type="spellEnd"/>
      <w:r w:rsidR="00F70B9A">
        <w:rPr>
          <w:b/>
          <w:sz w:val="32"/>
        </w:rPr>
        <w:t xml:space="preserve"> "</w:t>
      </w:r>
      <w:proofErr w:type="spellStart"/>
      <w:r w:rsidR="00F70B9A">
        <w:rPr>
          <w:b/>
          <w:sz w:val="32"/>
        </w:rPr>
        <w:t>Luxury</w:t>
      </w:r>
      <w:proofErr w:type="spellEnd"/>
      <w:r w:rsidR="00F70B9A">
        <w:rPr>
          <w:b/>
          <w:sz w:val="32"/>
        </w:rPr>
        <w:t xml:space="preserve"> Line"</w:t>
      </w:r>
    </w:p>
    <w:p w:rsidR="00CA29AB" w:rsidRDefault="00F70B9A">
      <w:pPr>
        <w:pStyle w:val="Heading1"/>
        <w:spacing w:line="270" w:lineRule="exact"/>
        <w:ind w:left="110"/>
      </w:pPr>
      <w:r>
        <w:t>2.0 Diesel</w:t>
      </w:r>
    </w:p>
    <w:p w:rsidR="00CA29AB" w:rsidRDefault="00F70B9A">
      <w:pPr>
        <w:pStyle w:val="BodyText"/>
        <w:spacing w:before="6"/>
        <w:ind w:left="0" w:firstLine="0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233034</wp:posOffset>
            </wp:positionV>
            <wp:extent cx="3350388" cy="22357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388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9AB" w:rsidRDefault="00CA29AB">
      <w:pPr>
        <w:pStyle w:val="BodyText"/>
        <w:spacing w:before="6"/>
        <w:ind w:left="0" w:firstLine="0"/>
        <w:rPr>
          <w:sz w:val="22"/>
        </w:rPr>
      </w:pPr>
    </w:p>
    <w:p w:rsidR="00CA29AB" w:rsidRDefault="00F70B9A">
      <w:pPr>
        <w:tabs>
          <w:tab w:val="right" w:pos="4484"/>
        </w:tabs>
        <w:ind w:left="126"/>
        <w:rPr>
          <w:b/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primei</w:t>
      </w:r>
      <w:r>
        <w:rPr>
          <w:spacing w:val="-2"/>
          <w:sz w:val="24"/>
        </w:rPr>
        <w:t xml:space="preserve"> </w:t>
      </w:r>
      <w:r>
        <w:rPr>
          <w:sz w:val="24"/>
        </w:rPr>
        <w:t>înmatriculări:</w:t>
      </w:r>
      <w:r>
        <w:rPr>
          <w:sz w:val="24"/>
        </w:rPr>
        <w:tab/>
      </w:r>
      <w:r>
        <w:rPr>
          <w:b/>
          <w:sz w:val="24"/>
        </w:rPr>
        <w:t>05.2017</w:t>
      </w:r>
    </w:p>
    <w:p w:rsidR="00CA29AB" w:rsidRDefault="00F70B9A">
      <w:pPr>
        <w:tabs>
          <w:tab w:val="left" w:pos="3617"/>
        </w:tabs>
        <w:spacing w:before="34"/>
        <w:ind w:left="126"/>
        <w:rPr>
          <w:b/>
          <w:sz w:val="24"/>
        </w:rPr>
      </w:pPr>
      <w:r>
        <w:rPr>
          <w:sz w:val="24"/>
        </w:rPr>
        <w:t>Kilometraj</w:t>
      </w:r>
      <w:r>
        <w:rPr>
          <w:spacing w:val="-3"/>
          <w:sz w:val="24"/>
        </w:rPr>
        <w:t xml:space="preserve"> </w:t>
      </w:r>
      <w:r>
        <w:rPr>
          <w:sz w:val="24"/>
        </w:rPr>
        <w:t>conform tahometru:</w:t>
      </w:r>
      <w:r>
        <w:rPr>
          <w:sz w:val="24"/>
        </w:rPr>
        <w:tab/>
      </w:r>
      <w:r>
        <w:rPr>
          <w:b/>
          <w:sz w:val="24"/>
        </w:rPr>
        <w:t>10.200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Kilometri</w:t>
      </w:r>
    </w:p>
    <w:p w:rsidR="00CA29AB" w:rsidRDefault="00F70B9A">
      <w:pPr>
        <w:tabs>
          <w:tab w:val="left" w:pos="3617"/>
        </w:tabs>
        <w:spacing w:before="34"/>
        <w:ind w:left="3618" w:right="573" w:hanging="3492"/>
        <w:rPr>
          <w:b/>
          <w:sz w:val="24"/>
        </w:rPr>
      </w:pPr>
      <w:r>
        <w:rPr>
          <w:sz w:val="24"/>
        </w:rPr>
        <w:t>Culoare:</w:t>
      </w:r>
      <w:r>
        <w:rPr>
          <w:sz w:val="24"/>
        </w:rPr>
        <w:tab/>
      </w:r>
      <w:proofErr w:type="spellStart"/>
      <w:r>
        <w:rPr>
          <w:b/>
          <w:sz w:val="24"/>
        </w:rPr>
        <w:t>saphirschwarz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metallic</w:t>
      </w:r>
      <w:proofErr w:type="spellEnd"/>
    </w:p>
    <w:p w:rsidR="00CA29AB" w:rsidRDefault="00F70B9A">
      <w:pPr>
        <w:pStyle w:val="Heading1"/>
        <w:tabs>
          <w:tab w:val="right" w:pos="3751"/>
        </w:tabs>
        <w:spacing w:before="34"/>
        <w:ind w:left="126"/>
        <w:rPr>
          <w:b/>
        </w:rPr>
      </w:pPr>
      <w:proofErr w:type="spellStart"/>
      <w:r>
        <w:t>Uşi</w:t>
      </w:r>
      <w:proofErr w:type="spellEnd"/>
      <w:r>
        <w:t>:</w:t>
      </w:r>
      <w:r>
        <w:tab/>
      </w:r>
      <w:r>
        <w:rPr>
          <w:b/>
        </w:rPr>
        <w:t>2</w:t>
      </w:r>
    </w:p>
    <w:p w:rsidR="00CA29AB" w:rsidRDefault="00F70B9A">
      <w:pPr>
        <w:tabs>
          <w:tab w:val="left" w:pos="3617"/>
        </w:tabs>
        <w:spacing w:before="34"/>
        <w:ind w:left="126"/>
        <w:rPr>
          <w:b/>
          <w:sz w:val="24"/>
        </w:rPr>
      </w:pPr>
      <w:r>
        <w:rPr>
          <w:sz w:val="24"/>
        </w:rPr>
        <w:t>Combustibil:</w:t>
      </w:r>
      <w:r>
        <w:rPr>
          <w:sz w:val="24"/>
        </w:rPr>
        <w:tab/>
      </w:r>
      <w:r>
        <w:rPr>
          <w:b/>
          <w:sz w:val="24"/>
        </w:rPr>
        <w:t>Diesel</w:t>
      </w:r>
    </w:p>
    <w:p w:rsidR="00CA29AB" w:rsidRDefault="00F70B9A">
      <w:pPr>
        <w:tabs>
          <w:tab w:val="left" w:pos="3617"/>
        </w:tabs>
        <w:spacing w:before="34"/>
        <w:ind w:left="3618" w:right="1067" w:hanging="3492"/>
        <w:rPr>
          <w:b/>
          <w:sz w:val="24"/>
        </w:rPr>
      </w:pPr>
      <w:r>
        <w:rPr>
          <w:sz w:val="24"/>
        </w:rPr>
        <w:t>Cutie</w:t>
      </w:r>
      <w:r>
        <w:rPr>
          <w:spacing w:val="-1"/>
          <w:sz w:val="24"/>
        </w:rPr>
        <w:t xml:space="preserve"> </w:t>
      </w:r>
      <w:r>
        <w:rPr>
          <w:sz w:val="24"/>
        </w:rPr>
        <w:t>de viteze:</w:t>
      </w:r>
      <w:r>
        <w:rPr>
          <w:sz w:val="24"/>
        </w:rPr>
        <w:tab/>
      </w:r>
      <w:r>
        <w:rPr>
          <w:b/>
          <w:spacing w:val="-2"/>
          <w:sz w:val="24"/>
        </w:rPr>
        <w:t xml:space="preserve">Transmisie </w:t>
      </w:r>
      <w:r>
        <w:rPr>
          <w:b/>
          <w:sz w:val="24"/>
        </w:rPr>
        <w:t>automată</w:t>
      </w:r>
    </w:p>
    <w:p w:rsidR="00CA29AB" w:rsidRDefault="00F70B9A">
      <w:pPr>
        <w:pStyle w:val="Heading1"/>
        <w:tabs>
          <w:tab w:val="right" w:pos="3751"/>
        </w:tabs>
        <w:spacing w:before="34"/>
        <w:ind w:left="126"/>
        <w:rPr>
          <w:b/>
        </w:rPr>
      </w:pPr>
      <w:r>
        <w:t>Număr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proprietari</w:t>
      </w:r>
      <w:r>
        <w:tab/>
      </w:r>
      <w:r>
        <w:rPr>
          <w:b/>
        </w:rPr>
        <w:t>1</w:t>
      </w:r>
    </w:p>
    <w:p w:rsidR="00CA29AB" w:rsidRDefault="00F70B9A">
      <w:pPr>
        <w:ind w:left="126"/>
        <w:rPr>
          <w:sz w:val="24"/>
        </w:rPr>
      </w:pPr>
      <w:proofErr w:type="spellStart"/>
      <w:r>
        <w:rPr>
          <w:sz w:val="24"/>
        </w:rPr>
        <w:t>cunoscuţi</w:t>
      </w:r>
      <w:proofErr w:type="spellEnd"/>
      <w:r>
        <w:rPr>
          <w:sz w:val="24"/>
        </w:rPr>
        <w:t>:</w:t>
      </w:r>
    </w:p>
    <w:p w:rsidR="00CA29AB" w:rsidRDefault="00F70B9A">
      <w:pPr>
        <w:tabs>
          <w:tab w:val="left" w:pos="3617"/>
        </w:tabs>
        <w:spacing w:before="34"/>
        <w:ind w:left="126"/>
        <w:rPr>
          <w:b/>
          <w:sz w:val="24"/>
        </w:rPr>
      </w:pPr>
      <w:r>
        <w:rPr>
          <w:sz w:val="24"/>
        </w:rPr>
        <w:t>Putere:</w:t>
      </w:r>
      <w:r>
        <w:rPr>
          <w:sz w:val="24"/>
        </w:rPr>
        <w:tab/>
      </w:r>
      <w:r>
        <w:rPr>
          <w:b/>
          <w:sz w:val="24"/>
        </w:rPr>
        <w:t xml:space="preserve">140 </w:t>
      </w:r>
      <w:proofErr w:type="spellStart"/>
      <w:r>
        <w:rPr>
          <w:b/>
          <w:sz w:val="24"/>
        </w:rPr>
        <w:t>Kw</w:t>
      </w:r>
      <w:proofErr w:type="spellEnd"/>
      <w:r>
        <w:rPr>
          <w:b/>
          <w:sz w:val="24"/>
        </w:rPr>
        <w:t xml:space="preserve"> / 190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</w:t>
      </w:r>
    </w:p>
    <w:p w:rsidR="00CA29AB" w:rsidRDefault="00CA29AB">
      <w:pPr>
        <w:pStyle w:val="BodyText"/>
        <w:spacing w:before="0"/>
        <w:ind w:left="0" w:firstLine="0"/>
        <w:rPr>
          <w:b/>
          <w:sz w:val="26"/>
        </w:rPr>
      </w:pPr>
    </w:p>
    <w:p w:rsidR="00CA29AB" w:rsidRDefault="00CA29AB">
      <w:pPr>
        <w:pStyle w:val="BodyText"/>
        <w:spacing w:before="4"/>
        <w:ind w:left="0" w:firstLine="0"/>
        <w:rPr>
          <w:b/>
          <w:sz w:val="28"/>
        </w:rPr>
      </w:pPr>
    </w:p>
    <w:p w:rsidR="00CA29AB" w:rsidRDefault="00F70B9A">
      <w:pPr>
        <w:pStyle w:val="Heading2"/>
        <w:spacing w:before="1"/>
        <w:ind w:right="2937"/>
      </w:pPr>
      <w:r>
        <w:t>Consum de combustibil în regim combinat:</w:t>
      </w:r>
    </w:p>
    <w:p w:rsidR="00CA29AB" w:rsidRDefault="00F70B9A">
      <w:pPr>
        <w:spacing w:before="34" w:line="256" w:lineRule="auto"/>
        <w:ind w:left="126" w:right="2659"/>
        <w:rPr>
          <w:sz w:val="20"/>
        </w:rPr>
      </w:pPr>
      <w:r>
        <w:rPr>
          <w:sz w:val="20"/>
        </w:rPr>
        <w:t xml:space="preserve">Consum de combustibil în </w:t>
      </w:r>
      <w:proofErr w:type="spellStart"/>
      <w:r>
        <w:rPr>
          <w:sz w:val="20"/>
        </w:rPr>
        <w:t>localităţi</w:t>
      </w:r>
      <w:proofErr w:type="spellEnd"/>
      <w:r>
        <w:rPr>
          <w:sz w:val="20"/>
        </w:rPr>
        <w:t xml:space="preserve">: Consum de combustibil în afara </w:t>
      </w:r>
      <w:proofErr w:type="spellStart"/>
      <w:r>
        <w:rPr>
          <w:sz w:val="20"/>
        </w:rPr>
        <w:t>localităţilor</w:t>
      </w:r>
      <w:proofErr w:type="spellEnd"/>
      <w:r>
        <w:rPr>
          <w:sz w:val="20"/>
        </w:rPr>
        <w:t>:</w:t>
      </w:r>
    </w:p>
    <w:p w:rsidR="00CA29AB" w:rsidRDefault="00F70B9A">
      <w:pPr>
        <w:spacing w:before="19"/>
        <w:ind w:left="126"/>
        <w:rPr>
          <w:sz w:val="20"/>
        </w:rPr>
      </w:pPr>
      <w:r>
        <w:rPr>
          <w:sz w:val="20"/>
        </w:rPr>
        <w:t>Emisii CO2 în regim combinat:</w:t>
      </w:r>
    </w:p>
    <w:p w:rsidR="00EA12C4" w:rsidRDefault="00EA12C4">
      <w:pPr>
        <w:spacing w:before="19"/>
        <w:ind w:left="126"/>
        <w:rPr>
          <w:sz w:val="20"/>
        </w:rPr>
      </w:pPr>
    </w:p>
    <w:p w:rsidR="00EA12C4" w:rsidRDefault="00EA12C4">
      <w:pPr>
        <w:spacing w:before="19"/>
        <w:ind w:left="126"/>
        <w:rPr>
          <w:sz w:val="20"/>
        </w:rPr>
      </w:pPr>
      <w:r w:rsidRPr="00EA12C4">
        <w:rPr>
          <w:color w:val="C00000"/>
          <w:sz w:val="28"/>
          <w:szCs w:val="28"/>
        </w:rPr>
        <w:t>Original price 55,235.00 EUR. net</w:t>
      </w:r>
      <w:r>
        <w:rPr>
          <w:color w:val="000000"/>
          <w:sz w:val="17"/>
          <w:szCs w:val="17"/>
        </w:rPr>
        <w:t>.</w:t>
      </w:r>
    </w:p>
    <w:p w:rsidR="00CA29AB" w:rsidRDefault="00F70B9A">
      <w:pPr>
        <w:spacing w:before="38"/>
        <w:ind w:left="110"/>
        <w:rPr>
          <w:b/>
          <w:sz w:val="32"/>
        </w:rPr>
      </w:pPr>
      <w:r>
        <w:br w:type="column"/>
      </w:r>
      <w:r>
        <w:rPr>
          <w:b/>
          <w:position w:val="1"/>
          <w:sz w:val="28"/>
        </w:rPr>
        <w:lastRenderedPageBreak/>
        <w:t>Dotări</w:t>
      </w:r>
      <w:r>
        <w:rPr>
          <w:b/>
          <w:sz w:val="32"/>
        </w:rPr>
        <w:t>: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2"/>
        <w:rPr>
          <w:sz w:val="16"/>
        </w:rPr>
      </w:pPr>
      <w:r>
        <w:rPr>
          <w:position w:val="1"/>
          <w:sz w:val="16"/>
        </w:rPr>
        <w:t>ABS (sistem</w:t>
      </w:r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antiblocare</w:t>
      </w:r>
      <w:proofErr w:type="spellEnd"/>
      <w:r>
        <w:rPr>
          <w:position w:val="1"/>
          <w:sz w:val="16"/>
        </w:rPr>
        <w:t>)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Acces tip confort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proofErr w:type="spellStart"/>
      <w:r>
        <w:rPr>
          <w:position w:val="1"/>
          <w:sz w:val="16"/>
        </w:rPr>
        <w:t>Afişaj</w:t>
      </w:r>
      <w:proofErr w:type="spellEnd"/>
      <w:r>
        <w:rPr>
          <w:position w:val="1"/>
          <w:sz w:val="16"/>
        </w:rPr>
        <w:t xml:space="preserve"> pană anvelopă</w:t>
      </w:r>
      <w:r>
        <w:rPr>
          <w:spacing w:val="-2"/>
          <w:position w:val="1"/>
          <w:sz w:val="16"/>
        </w:rPr>
        <w:t xml:space="preserve"> </w:t>
      </w:r>
      <w:r>
        <w:rPr>
          <w:spacing w:val="-5"/>
          <w:position w:val="1"/>
          <w:sz w:val="16"/>
        </w:rPr>
        <w:t>RPA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Asistenţă</w:t>
      </w:r>
      <w:proofErr w:type="spellEnd"/>
      <w:r>
        <w:rPr>
          <w:position w:val="1"/>
          <w:sz w:val="16"/>
        </w:rPr>
        <w:t xml:space="preserve"> fază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lungă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r>
        <w:rPr>
          <w:position w:val="1"/>
          <w:sz w:val="16"/>
        </w:rPr>
        <w:t>Buton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Sport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Computer de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bord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 xml:space="preserve">Comutator </w:t>
      </w:r>
      <w:proofErr w:type="spellStart"/>
      <w:r>
        <w:rPr>
          <w:position w:val="1"/>
          <w:sz w:val="16"/>
        </w:rPr>
        <w:t>experienţă</w:t>
      </w:r>
      <w:proofErr w:type="spellEnd"/>
      <w:r>
        <w:rPr>
          <w:position w:val="1"/>
          <w:sz w:val="16"/>
        </w:rPr>
        <w:t xml:space="preserve"> conducere inclusiv Eco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Pro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Cotieră</w:t>
      </w:r>
      <w:proofErr w:type="spellEnd"/>
      <w:r>
        <w:rPr>
          <w:position w:val="1"/>
          <w:sz w:val="16"/>
        </w:rPr>
        <w:t xml:space="preserve"> centrală:</w:t>
      </w:r>
      <w:r>
        <w:rPr>
          <w:spacing w:val="-2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faţă</w:t>
      </w:r>
      <w:proofErr w:type="spellEnd"/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Dispozitiv pentru reglarea automată a vitezei</w:t>
      </w:r>
      <w:r>
        <w:rPr>
          <w:spacing w:val="-10"/>
          <w:position w:val="1"/>
          <w:sz w:val="16"/>
        </w:rPr>
        <w:t xml:space="preserve"> </w:t>
      </w:r>
      <w:proofErr w:type="spellStart"/>
      <w:r>
        <w:rPr>
          <w:spacing w:val="-3"/>
          <w:position w:val="1"/>
          <w:sz w:val="16"/>
        </w:rPr>
        <w:t>Tempomat</w:t>
      </w:r>
      <w:proofErr w:type="spellEnd"/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DSC (control dinamic al</w:t>
      </w:r>
      <w:r>
        <w:rPr>
          <w:spacing w:val="-6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stabilităţii</w:t>
      </w:r>
      <w:proofErr w:type="spellEnd"/>
      <w:r>
        <w:rPr>
          <w:position w:val="1"/>
          <w:sz w:val="16"/>
        </w:rPr>
        <w:t>)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Faruri cu LED-uri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Faruri de</w:t>
      </w:r>
      <w:r>
        <w:rPr>
          <w:spacing w:val="-2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ceaţă</w:t>
      </w:r>
      <w:proofErr w:type="spellEnd"/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Filtru de particule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Diesel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 xml:space="preserve">Geamuri </w:t>
      </w:r>
      <w:proofErr w:type="spellStart"/>
      <w:r>
        <w:rPr>
          <w:position w:val="1"/>
          <w:sz w:val="16"/>
        </w:rPr>
        <w:t>acţionate</w:t>
      </w:r>
      <w:proofErr w:type="spellEnd"/>
      <w:r>
        <w:rPr>
          <w:position w:val="1"/>
          <w:sz w:val="16"/>
        </w:rPr>
        <w:t xml:space="preserve"> electric: </w:t>
      </w:r>
      <w:proofErr w:type="spellStart"/>
      <w:r>
        <w:rPr>
          <w:position w:val="1"/>
          <w:sz w:val="16"/>
        </w:rPr>
        <w:t>faţă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şi</w:t>
      </w:r>
      <w:proofErr w:type="spellEnd"/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spate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proofErr w:type="spellStart"/>
      <w:r>
        <w:rPr>
          <w:position w:val="1"/>
          <w:sz w:val="16"/>
        </w:rPr>
        <w:t>Head-up</w:t>
      </w:r>
      <w:proofErr w:type="spellEnd"/>
      <w:r>
        <w:rPr>
          <w:position w:val="1"/>
          <w:sz w:val="16"/>
        </w:rPr>
        <w:t xml:space="preserve"> Display (</w:t>
      </w:r>
      <w:proofErr w:type="spellStart"/>
      <w:r>
        <w:rPr>
          <w:position w:val="1"/>
          <w:sz w:val="16"/>
        </w:rPr>
        <w:t>afişaj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indicaţii</w:t>
      </w:r>
      <w:proofErr w:type="spellEnd"/>
      <w:r>
        <w:rPr>
          <w:position w:val="1"/>
          <w:sz w:val="16"/>
        </w:rPr>
        <w:t xml:space="preserve"> pe</w:t>
      </w:r>
      <w:r>
        <w:rPr>
          <w:spacing w:val="-10"/>
          <w:position w:val="1"/>
          <w:sz w:val="16"/>
        </w:rPr>
        <w:t xml:space="preserve"> </w:t>
      </w:r>
      <w:r>
        <w:rPr>
          <w:position w:val="1"/>
          <w:sz w:val="16"/>
        </w:rPr>
        <w:t>parbriz)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 xml:space="preserve">Încălzire scaune: Scaunul </w:t>
      </w:r>
      <w:proofErr w:type="spellStart"/>
      <w:r>
        <w:rPr>
          <w:position w:val="1"/>
          <w:sz w:val="16"/>
        </w:rPr>
        <w:t>şoferului</w:t>
      </w:r>
      <w:proofErr w:type="spellEnd"/>
      <w:r>
        <w:rPr>
          <w:position w:val="1"/>
          <w:sz w:val="16"/>
        </w:rPr>
        <w:t>, Scaun pasager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dreapta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Închidere centralizată cu telecomandă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 xml:space="preserve">Număr </w:t>
      </w:r>
      <w:proofErr w:type="spellStart"/>
      <w:r>
        <w:rPr>
          <w:position w:val="1"/>
          <w:sz w:val="16"/>
        </w:rPr>
        <w:t>airbaguri</w:t>
      </w:r>
      <w:proofErr w:type="spellEnd"/>
      <w:r>
        <w:rPr>
          <w:position w:val="1"/>
          <w:sz w:val="16"/>
        </w:rPr>
        <w:t>: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4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Oglindă exterioară: electric retractabil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Oglindă interioară cu atenuare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automată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Pachet Compartimente de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depozitare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Pachet</w:t>
      </w:r>
      <w:r>
        <w:rPr>
          <w:spacing w:val="-2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Innovation</w:t>
      </w:r>
      <w:proofErr w:type="spellEnd"/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Pachet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lumini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Piele, Dakota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Schwarz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Priză 230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V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6"/>
        <w:rPr>
          <w:sz w:val="16"/>
        </w:rPr>
      </w:pPr>
      <w:proofErr w:type="spellStart"/>
      <w:r>
        <w:rPr>
          <w:position w:val="1"/>
          <w:sz w:val="16"/>
        </w:rPr>
        <w:t>Protecţie</w:t>
      </w:r>
      <w:proofErr w:type="spellEnd"/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activă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Radio / CD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Senzor de</w:t>
      </w:r>
      <w:r>
        <w:rPr>
          <w:spacing w:val="1"/>
          <w:position w:val="1"/>
          <w:sz w:val="16"/>
        </w:rPr>
        <w:t xml:space="preserve"> </w:t>
      </w:r>
      <w:r>
        <w:rPr>
          <w:position w:val="1"/>
          <w:sz w:val="16"/>
        </w:rPr>
        <w:t>ploaie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28" w:line="225" w:lineRule="auto"/>
        <w:ind w:right="501"/>
        <w:rPr>
          <w:sz w:val="16"/>
        </w:rPr>
      </w:pPr>
      <w:r>
        <w:rPr>
          <w:position w:val="1"/>
          <w:sz w:val="16"/>
        </w:rPr>
        <w:t xml:space="preserve">Senzori de parcare (PDC (sistem de </w:t>
      </w:r>
      <w:proofErr w:type="spellStart"/>
      <w:r>
        <w:rPr>
          <w:position w:val="1"/>
          <w:sz w:val="16"/>
        </w:rPr>
        <w:t>asistenţă</w:t>
      </w:r>
      <w:proofErr w:type="spellEnd"/>
      <w:r>
        <w:rPr>
          <w:position w:val="1"/>
          <w:sz w:val="16"/>
        </w:rPr>
        <w:t xml:space="preserve"> la parcare)</w:t>
      </w:r>
      <w:r>
        <w:rPr>
          <w:spacing w:val="-26"/>
          <w:position w:val="1"/>
          <w:sz w:val="16"/>
        </w:rPr>
        <w:t xml:space="preserve"> </w:t>
      </w:r>
      <w:r>
        <w:rPr>
          <w:position w:val="1"/>
          <w:sz w:val="16"/>
        </w:rPr>
        <w:t>)</w:t>
      </w:r>
      <w:r>
        <w:rPr>
          <w:sz w:val="16"/>
        </w:rPr>
        <w:t xml:space="preserve"> ( </w:t>
      </w:r>
      <w:proofErr w:type="spellStart"/>
      <w:r>
        <w:rPr>
          <w:sz w:val="16"/>
        </w:rPr>
        <w:t>faţă</w:t>
      </w:r>
      <w:proofErr w:type="spellEnd"/>
      <w:r>
        <w:rPr>
          <w:sz w:val="16"/>
        </w:rPr>
        <w:t>, spate</w:t>
      </w:r>
      <w:r>
        <w:rPr>
          <w:spacing w:val="2"/>
          <w:sz w:val="16"/>
        </w:rPr>
        <w:t xml:space="preserve"> </w:t>
      </w:r>
      <w:r>
        <w:rPr>
          <w:sz w:val="16"/>
        </w:rPr>
        <w:t>)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31"/>
        <w:rPr>
          <w:sz w:val="16"/>
        </w:rPr>
      </w:pPr>
      <w:r>
        <w:rPr>
          <w:position w:val="1"/>
          <w:sz w:val="16"/>
        </w:rPr>
        <w:t>Servotronic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position w:val="1"/>
          <w:sz w:val="16"/>
        </w:rPr>
        <w:t>Sistem automat climatizare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Sistem de avertizare la schimbarea benzii de</w:t>
      </w:r>
      <w:r>
        <w:rPr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rulare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 w:line="198" w:lineRule="exact"/>
        <w:rPr>
          <w:sz w:val="16"/>
        </w:rPr>
      </w:pPr>
      <w:r>
        <w:rPr>
          <w:position w:val="1"/>
          <w:sz w:val="16"/>
        </w:rPr>
        <w:t xml:space="preserve">Sistem de </w:t>
      </w:r>
      <w:proofErr w:type="spellStart"/>
      <w:r>
        <w:rPr>
          <w:position w:val="1"/>
          <w:sz w:val="16"/>
        </w:rPr>
        <w:t>navigaţie</w:t>
      </w:r>
      <w:proofErr w:type="spellEnd"/>
      <w:r>
        <w:rPr>
          <w:position w:val="1"/>
          <w:sz w:val="16"/>
        </w:rPr>
        <w:t xml:space="preserve"> cu reprezentarea </w:t>
      </w:r>
      <w:proofErr w:type="spellStart"/>
      <w:r>
        <w:rPr>
          <w:position w:val="1"/>
          <w:sz w:val="16"/>
        </w:rPr>
        <w:t>hărţii</w:t>
      </w:r>
      <w:proofErr w:type="spellEnd"/>
      <w:r>
        <w:rPr>
          <w:position w:val="1"/>
          <w:sz w:val="16"/>
        </w:rPr>
        <w:t xml:space="preserve"> ( BMW</w:t>
      </w:r>
      <w:r>
        <w:rPr>
          <w:spacing w:val="-16"/>
          <w:position w:val="1"/>
          <w:sz w:val="16"/>
        </w:rPr>
        <w:t xml:space="preserve"> </w:t>
      </w:r>
      <w:r>
        <w:rPr>
          <w:position w:val="1"/>
          <w:sz w:val="16"/>
        </w:rPr>
        <w:t>Professional</w:t>
      </w:r>
    </w:p>
    <w:p w:rsidR="00CA29AB" w:rsidRDefault="00F70B9A">
      <w:pPr>
        <w:pStyle w:val="BodyText"/>
        <w:spacing w:before="0" w:line="178" w:lineRule="exact"/>
        <w:ind w:left="301" w:firstLine="0"/>
      </w:pPr>
      <w:r>
        <w:t>)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28"/>
        <w:rPr>
          <w:sz w:val="16"/>
        </w:rPr>
      </w:pPr>
      <w:r>
        <w:rPr>
          <w:position w:val="1"/>
          <w:sz w:val="16"/>
        </w:rPr>
        <w:t>Sistemul de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alarmă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proofErr w:type="spellStart"/>
      <w:r>
        <w:rPr>
          <w:position w:val="1"/>
          <w:sz w:val="16"/>
        </w:rPr>
        <w:t>Skisack</w:t>
      </w:r>
      <w:proofErr w:type="spellEnd"/>
      <w:r>
        <w:rPr>
          <w:position w:val="1"/>
          <w:sz w:val="16"/>
        </w:rPr>
        <w:t xml:space="preserve"> /</w:t>
      </w:r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Durch-lademöglichkeit</w:t>
      </w:r>
      <w:proofErr w:type="spellEnd"/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Start/Stop</w:t>
      </w:r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system</w:t>
      </w:r>
      <w:proofErr w:type="spellEnd"/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28" w:line="225" w:lineRule="auto"/>
        <w:ind w:right="366"/>
        <w:rPr>
          <w:sz w:val="16"/>
        </w:rPr>
      </w:pPr>
      <w:r>
        <w:rPr>
          <w:position w:val="1"/>
          <w:sz w:val="16"/>
        </w:rPr>
        <w:t xml:space="preserve">Suport pentru </w:t>
      </w:r>
      <w:proofErr w:type="spellStart"/>
      <w:r>
        <w:rPr>
          <w:position w:val="1"/>
          <w:sz w:val="16"/>
        </w:rPr>
        <w:t>protecţia</w:t>
      </w:r>
      <w:proofErr w:type="spellEnd"/>
      <w:r>
        <w:rPr>
          <w:position w:val="1"/>
          <w:sz w:val="16"/>
        </w:rPr>
        <w:t xml:space="preserve"> împotriva lordozei: Scaunul</w:t>
      </w:r>
      <w:r>
        <w:rPr>
          <w:spacing w:val="-25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şoferului</w:t>
      </w:r>
      <w:proofErr w:type="spellEnd"/>
      <w:r>
        <w:rPr>
          <w:position w:val="1"/>
          <w:sz w:val="16"/>
        </w:rPr>
        <w:t>,</w:t>
      </w:r>
      <w:r>
        <w:rPr>
          <w:sz w:val="16"/>
        </w:rPr>
        <w:t xml:space="preserve"> Scaun pasager</w:t>
      </w:r>
      <w:r>
        <w:rPr>
          <w:spacing w:val="-1"/>
          <w:sz w:val="16"/>
        </w:rPr>
        <w:t xml:space="preserve"> </w:t>
      </w:r>
      <w:r>
        <w:rPr>
          <w:sz w:val="16"/>
        </w:rPr>
        <w:t>dreapta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31"/>
        <w:rPr>
          <w:sz w:val="16"/>
        </w:rPr>
      </w:pPr>
      <w:r>
        <w:rPr>
          <w:spacing w:val="-3"/>
          <w:position w:val="1"/>
          <w:sz w:val="16"/>
        </w:rPr>
        <w:t>Telefon: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Pregătire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r>
        <w:rPr>
          <w:position w:val="1"/>
          <w:sz w:val="16"/>
        </w:rPr>
        <w:t xml:space="preserve">Trapă decapotabilă </w:t>
      </w:r>
      <w:proofErr w:type="spellStart"/>
      <w:r>
        <w:rPr>
          <w:position w:val="1"/>
          <w:sz w:val="16"/>
        </w:rPr>
        <w:t>acţionată</w:t>
      </w:r>
      <w:proofErr w:type="spellEnd"/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electric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spacing w:val="-3"/>
          <w:position w:val="1"/>
          <w:sz w:val="16"/>
        </w:rPr>
        <w:t xml:space="preserve">Volan </w:t>
      </w:r>
      <w:r>
        <w:rPr>
          <w:position w:val="1"/>
          <w:sz w:val="16"/>
        </w:rPr>
        <w:t>cu sistem de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încălzire</w:t>
      </w:r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r>
        <w:rPr>
          <w:spacing w:val="-3"/>
          <w:position w:val="1"/>
          <w:sz w:val="16"/>
        </w:rPr>
        <w:t>Volan</w:t>
      </w:r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multifuncţional</w:t>
      </w:r>
      <w:proofErr w:type="spellEnd"/>
    </w:p>
    <w:p w:rsidR="00CA29AB" w:rsidRDefault="00F70B9A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spacing w:val="-3"/>
          <w:position w:val="1"/>
          <w:sz w:val="16"/>
        </w:rPr>
        <w:t>Volan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piele</w:t>
      </w:r>
    </w:p>
    <w:p w:rsidR="00CA29AB" w:rsidRDefault="00CA29AB">
      <w:pPr>
        <w:rPr>
          <w:sz w:val="16"/>
        </w:rPr>
        <w:sectPr w:rsidR="00CA29AB">
          <w:type w:val="continuous"/>
          <w:pgSz w:w="11900" w:h="16840"/>
          <w:pgMar w:top="1800" w:right="440" w:bottom="1940" w:left="460" w:header="708" w:footer="708" w:gutter="0"/>
          <w:cols w:num="2" w:space="708" w:equalWidth="0">
            <w:col w:w="5940" w:space="96"/>
            <w:col w:w="4964"/>
          </w:cols>
        </w:sectPr>
      </w:pPr>
    </w:p>
    <w:p w:rsidR="00CA29AB" w:rsidRDefault="00CA29AB">
      <w:pPr>
        <w:pStyle w:val="BodyText"/>
        <w:spacing w:before="6"/>
        <w:ind w:left="0" w:firstLine="0"/>
        <w:rPr>
          <w:sz w:val="23"/>
        </w:rPr>
      </w:pPr>
    </w:p>
    <w:p w:rsidR="00CA29AB" w:rsidRDefault="006B53CE">
      <w:pPr>
        <w:pStyle w:val="BodyText"/>
        <w:spacing w:before="0"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35.5pt;height:.1pt;mso-position-horizontal-relative:char;mso-position-vertical-relative:line" coordsize="10710,2">
            <v:line id="_x0000_s1032" style="position:absolute" from="0,0" to="10710,0" strokecolor="#7f7f7f" strokeweight="0"/>
            <w10:wrap type="none"/>
            <w10:anchorlock/>
          </v:group>
        </w:pict>
      </w:r>
    </w:p>
    <w:p w:rsidR="00CA29AB" w:rsidRDefault="00F70B9A">
      <w:pPr>
        <w:spacing w:before="93"/>
        <w:ind w:left="164"/>
        <w:rPr>
          <w:b/>
          <w:sz w:val="48"/>
        </w:rPr>
      </w:pPr>
      <w:r>
        <w:rPr>
          <w:b/>
          <w:sz w:val="48"/>
        </w:rPr>
        <w:t xml:space="preserve">BMW 420 d </w:t>
      </w:r>
      <w:proofErr w:type="spellStart"/>
      <w:r>
        <w:rPr>
          <w:b/>
          <w:sz w:val="48"/>
        </w:rPr>
        <w:t>Cabrio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Steptronic</w:t>
      </w:r>
      <w:proofErr w:type="spellEnd"/>
      <w:r>
        <w:rPr>
          <w:b/>
          <w:sz w:val="48"/>
        </w:rPr>
        <w:t xml:space="preserve"> "</w:t>
      </w:r>
      <w:proofErr w:type="spellStart"/>
      <w:r>
        <w:rPr>
          <w:b/>
          <w:sz w:val="48"/>
        </w:rPr>
        <w:t>Luxury</w:t>
      </w:r>
      <w:proofErr w:type="spellEnd"/>
      <w:r>
        <w:rPr>
          <w:b/>
          <w:sz w:val="48"/>
        </w:rPr>
        <w:t xml:space="preserve"> Line"</w:t>
      </w:r>
    </w:p>
    <w:p w:rsidR="00CA29AB" w:rsidRDefault="00CA29AB">
      <w:pPr>
        <w:pStyle w:val="BodyText"/>
        <w:spacing w:before="0"/>
        <w:ind w:left="0" w:firstLine="0"/>
        <w:rPr>
          <w:b/>
          <w:sz w:val="20"/>
        </w:rPr>
      </w:pPr>
    </w:p>
    <w:p w:rsidR="00CA29AB" w:rsidRDefault="00CA29AB">
      <w:pPr>
        <w:pStyle w:val="BodyText"/>
        <w:spacing w:before="0"/>
        <w:ind w:left="0" w:firstLine="0"/>
        <w:rPr>
          <w:b/>
          <w:sz w:val="20"/>
        </w:rPr>
      </w:pPr>
    </w:p>
    <w:p w:rsidR="00CA29AB" w:rsidRDefault="00F70B9A">
      <w:pPr>
        <w:pStyle w:val="BodyText"/>
        <w:spacing w:before="5"/>
        <w:ind w:left="0" w:firstLine="0"/>
        <w:rPr>
          <w:b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393700</wp:posOffset>
            </wp:positionH>
            <wp:positionV relativeFrom="paragraph">
              <wp:posOffset>137849</wp:posOffset>
            </wp:positionV>
            <wp:extent cx="3349755" cy="223570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755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3813809</wp:posOffset>
            </wp:positionH>
            <wp:positionV relativeFrom="paragraph">
              <wp:posOffset>137849</wp:posOffset>
            </wp:positionV>
            <wp:extent cx="3348486" cy="223570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486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9AB" w:rsidRDefault="00CA29AB">
      <w:pPr>
        <w:pStyle w:val="BodyText"/>
        <w:spacing w:before="4"/>
        <w:ind w:left="0" w:firstLine="0"/>
        <w:rPr>
          <w:b/>
          <w:sz w:val="8"/>
        </w:rPr>
      </w:pPr>
    </w:p>
    <w:p w:rsidR="00CA29AB" w:rsidRDefault="00F70B9A">
      <w:pPr>
        <w:pStyle w:val="Heading2"/>
        <w:ind w:left="160"/>
      </w:pPr>
      <w:r>
        <w:rPr>
          <w:noProof/>
          <w:lang w:bidi="ar-SA"/>
        </w:rPr>
        <w:drawing>
          <wp:inline distT="0" distB="0" distL="0" distR="0">
            <wp:extent cx="3351657" cy="223570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657" cy="223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</w:rPr>
        <w:t xml:space="preserve"> </w:t>
      </w:r>
      <w:r>
        <w:rPr>
          <w:noProof/>
          <w:spacing w:val="57"/>
          <w:lang w:bidi="ar-SA"/>
        </w:rPr>
        <w:drawing>
          <wp:inline distT="0" distB="0" distL="0" distR="0">
            <wp:extent cx="3350388" cy="223570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388" cy="223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AB" w:rsidRDefault="006B53CE">
      <w:pPr>
        <w:pStyle w:val="BodyText"/>
        <w:spacing w:before="2"/>
        <w:ind w:left="0" w:firstLine="0"/>
        <w:rPr>
          <w:b/>
          <w:sz w:val="10"/>
        </w:rPr>
      </w:pPr>
      <w:r>
        <w:pict>
          <v:group id="_x0000_s1026" style="position:absolute;margin-left:28.35pt;margin-top:7.8pt;width:538.7pt;height:109.7pt;z-index:-251657728;mso-wrap-distance-left:0;mso-wrap-distance-right:0;mso-position-horizontal-relative:page" coordorigin="567,156" coordsize="10774,2194">
            <v:line id="_x0000_s1030" style="position:absolute" from="568,157" to="11340,157" strokeweight=".1pt"/>
            <v:line id="_x0000_s1029" style="position:absolute" from="568,2349" to="11340,2349" strokeweight=".1pt"/>
            <v:line id="_x0000_s1028" style="position:absolute" from="568,157" to="568,2349" strokeweight=".1pt"/>
            <v:line id="_x0000_s1027" style="position:absolute" from="11340,157" to="11340,2349" strokeweight=".1pt"/>
            <w10:wrap type="topAndBottom" anchorx="page"/>
          </v:group>
        </w:pict>
      </w:r>
    </w:p>
    <w:p w:rsidR="00CA29AB" w:rsidRDefault="00F70B9A">
      <w:pPr>
        <w:spacing w:before="109"/>
        <w:ind w:left="3693" w:right="4679"/>
        <w:jc w:val="center"/>
        <w:rPr>
          <w:sz w:val="48"/>
        </w:rPr>
      </w:pPr>
      <w:proofErr w:type="spellStart"/>
      <w:r>
        <w:rPr>
          <w:sz w:val="48"/>
        </w:rPr>
        <w:t>Preţ</w:t>
      </w:r>
      <w:proofErr w:type="spellEnd"/>
      <w:r>
        <w:rPr>
          <w:sz w:val="48"/>
        </w:rPr>
        <w:t>: EUR ,</w:t>
      </w:r>
      <w:r w:rsidR="002A7D1F" w:rsidRPr="002A7D1F">
        <w:t xml:space="preserve"> </w:t>
      </w:r>
      <w:r w:rsidR="002A7D1F" w:rsidRPr="002A7D1F">
        <w:rPr>
          <w:sz w:val="48"/>
        </w:rPr>
        <w:t>38</w:t>
      </w:r>
      <w:r w:rsidR="002A7D1F">
        <w:rPr>
          <w:sz w:val="48"/>
        </w:rPr>
        <w:t>.</w:t>
      </w:r>
      <w:r w:rsidR="002A7D1F" w:rsidRPr="002A7D1F">
        <w:rPr>
          <w:sz w:val="48"/>
        </w:rPr>
        <w:t>800</w:t>
      </w:r>
      <w:r w:rsidR="002A7D1F">
        <w:rPr>
          <w:sz w:val="48"/>
        </w:rPr>
        <w:t xml:space="preserve"> euro</w:t>
      </w:r>
      <w:bookmarkStart w:id="0" w:name="_GoBack"/>
      <w:bookmarkEnd w:id="0"/>
      <w:r w:rsidR="002A7D1F">
        <w:rPr>
          <w:sz w:val="48"/>
        </w:rPr>
        <w:t xml:space="preserve">+ tva </w:t>
      </w:r>
    </w:p>
    <w:sectPr w:rsidR="00CA29AB">
      <w:pgSz w:w="11900" w:h="16840"/>
      <w:pgMar w:top="1800" w:right="440" w:bottom="1940" w:left="460" w:header="871" w:footer="1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CE" w:rsidRDefault="006B53CE">
      <w:r>
        <w:separator/>
      </w:r>
    </w:p>
  </w:endnote>
  <w:endnote w:type="continuationSeparator" w:id="0">
    <w:p w:rsidR="006B53CE" w:rsidRDefault="006B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AB" w:rsidRDefault="006B53CE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743.05pt;width:146.15pt;height:52.35pt;z-index:-4720;mso-position-horizontal-relative:page;mso-position-vertical-relative:page" filled="f" stroked="f">
          <v:textbox inset="0,0,0,0">
            <w:txbxContent>
              <w:p w:rsidR="00CA29AB" w:rsidRDefault="00F70B9A">
                <w:pPr>
                  <w:pStyle w:val="BodyText"/>
                  <w:spacing w:before="14"/>
                  <w:ind w:left="20" w:firstLine="0"/>
                </w:pPr>
                <w:r>
                  <w:t>Ofertă neangajantă de autovehicul de la:</w:t>
                </w:r>
              </w:p>
              <w:p w:rsidR="00CA29AB" w:rsidRDefault="00F70B9A">
                <w:pPr>
                  <w:spacing w:before="92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Auto </w:t>
                </w:r>
                <w:proofErr w:type="spellStart"/>
                <w:r>
                  <w:rPr>
                    <w:b/>
                    <w:sz w:val="16"/>
                  </w:rPr>
                  <w:t>Cobalcescu</w:t>
                </w:r>
                <w:proofErr w:type="spellEnd"/>
                <w:r>
                  <w:rPr>
                    <w:b/>
                    <w:sz w:val="16"/>
                  </w:rPr>
                  <w:t xml:space="preserve"> SRL</w:t>
                </w:r>
              </w:p>
              <w:p w:rsidR="00CA29AB" w:rsidRDefault="00F70B9A">
                <w:pPr>
                  <w:pStyle w:val="BodyText"/>
                  <w:spacing w:before="92"/>
                  <w:ind w:left="20" w:firstLine="0"/>
                </w:pPr>
                <w:r>
                  <w:t>Splaiul Unirii 311</w:t>
                </w:r>
              </w:p>
              <w:p w:rsidR="00CA29AB" w:rsidRDefault="00F70B9A">
                <w:pPr>
                  <w:pStyle w:val="BodyText"/>
                  <w:spacing w:before="93"/>
                  <w:ind w:left="20" w:firstLine="0"/>
                </w:pPr>
                <w:r>
                  <w:t xml:space="preserve">030138 </w:t>
                </w:r>
                <w:proofErr w:type="spellStart"/>
                <w:r>
                  <w:t>Bucuresti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0.3pt;margin-top:756.85pt;width:30.15pt;height:38.55pt;z-index:-4696;mso-position-horizontal-relative:page;mso-position-vertical-relative:page" filled="f" stroked="f">
          <v:textbox inset="0,0,0,0">
            <w:txbxContent>
              <w:p w:rsidR="00CA29AB" w:rsidRDefault="00F70B9A">
                <w:pPr>
                  <w:pStyle w:val="BodyText"/>
                  <w:spacing w:before="14" w:line="360" w:lineRule="auto"/>
                  <w:ind w:left="20" w:right="-16" w:firstLine="0"/>
                </w:pPr>
                <w:r>
                  <w:t>Telefon: Fax:</w:t>
                </w:r>
              </w:p>
              <w:p w:rsidR="00CA29AB" w:rsidRDefault="00F70B9A">
                <w:pPr>
                  <w:pStyle w:val="BodyText"/>
                  <w:spacing w:before="1"/>
                  <w:ind w:left="20" w:firstLine="0"/>
                </w:pPr>
                <w:r>
                  <w:t>E-Mail: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5.8pt;margin-top:756.85pt;width:156.3pt;height:38.55pt;z-index:-4672;mso-position-horizontal-relative:page;mso-position-vertical-relative:page" filled="f" stroked="f">
          <v:textbox inset="0,0,0,0">
            <w:txbxContent>
              <w:p w:rsidR="00CA29AB" w:rsidRDefault="00F70B9A">
                <w:pPr>
                  <w:pStyle w:val="BodyText"/>
                  <w:spacing w:before="14"/>
                  <w:ind w:left="20" w:firstLine="0"/>
                </w:pPr>
                <w:r>
                  <w:t>0040374102410</w:t>
                </w:r>
              </w:p>
              <w:p w:rsidR="00CA29AB" w:rsidRDefault="00F70B9A">
                <w:pPr>
                  <w:pStyle w:val="BodyText"/>
                  <w:spacing w:before="92"/>
                  <w:ind w:left="20" w:firstLine="0"/>
                </w:pPr>
                <w:r>
                  <w:t>0040374102410</w:t>
                </w:r>
              </w:p>
              <w:p w:rsidR="00CA29AB" w:rsidRDefault="006B53CE">
                <w:pPr>
                  <w:pStyle w:val="BodyText"/>
                  <w:spacing w:before="92"/>
                  <w:ind w:left="20" w:firstLine="0"/>
                </w:pPr>
                <w:hyperlink r:id="rId1">
                  <w:r w:rsidR="00F70B9A">
                    <w:t>razvan.preoteasa@bmw-autocobalcescu.ro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CE" w:rsidRDefault="006B53CE">
      <w:r>
        <w:separator/>
      </w:r>
    </w:p>
  </w:footnote>
  <w:footnote w:type="continuationSeparator" w:id="0">
    <w:p w:rsidR="006B53CE" w:rsidRDefault="006B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AB" w:rsidRDefault="006B53CE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5pt;margin-top:42.55pt;width:216.75pt;height:49.35pt;z-index:-4744;mso-position-horizontal-relative:page;mso-position-vertical-relative:page" filled="f" stroked="f">
          <v:textbox inset="0,0,0,0">
            <w:txbxContent>
              <w:p w:rsidR="00CA29AB" w:rsidRDefault="00F70B9A">
                <w:pPr>
                  <w:spacing w:line="690" w:lineRule="exact"/>
                  <w:ind w:left="20"/>
                  <w:rPr>
                    <w:b/>
                    <w:sz w:val="60"/>
                  </w:rPr>
                </w:pPr>
                <w:r>
                  <w:rPr>
                    <w:b/>
                    <w:sz w:val="60"/>
                  </w:rPr>
                  <w:t>Oferta noastră:</w:t>
                </w:r>
              </w:p>
              <w:p w:rsidR="00CA29AB" w:rsidRDefault="00F70B9A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Număr de </w:t>
                </w:r>
                <w:proofErr w:type="spellStart"/>
                <w:r>
                  <w:rPr>
                    <w:sz w:val="24"/>
                  </w:rPr>
                  <w:t>referinţă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62F51"/>
    <w:multiLevelType w:val="hybridMultilevel"/>
    <w:tmpl w:val="09880E56"/>
    <w:lvl w:ilvl="0" w:tplc="6C986656">
      <w:numFmt w:val="bullet"/>
      <w:lvlText w:val="•"/>
      <w:lvlJc w:val="left"/>
      <w:pPr>
        <w:ind w:left="302" w:hanging="188"/>
      </w:pPr>
      <w:rPr>
        <w:rFonts w:ascii="Calibri" w:eastAsia="Calibri" w:hAnsi="Calibri" w:cs="Calibri" w:hint="default"/>
        <w:w w:val="71"/>
        <w:sz w:val="16"/>
        <w:szCs w:val="16"/>
        <w:lang w:val="ro-RO" w:eastAsia="ro-RO" w:bidi="ro-RO"/>
      </w:rPr>
    </w:lvl>
    <w:lvl w:ilvl="1" w:tplc="813EA316">
      <w:numFmt w:val="bullet"/>
      <w:lvlText w:val="•"/>
      <w:lvlJc w:val="left"/>
      <w:pPr>
        <w:ind w:left="766" w:hanging="188"/>
      </w:pPr>
      <w:rPr>
        <w:rFonts w:hint="default"/>
        <w:lang w:val="ro-RO" w:eastAsia="ro-RO" w:bidi="ro-RO"/>
      </w:rPr>
    </w:lvl>
    <w:lvl w:ilvl="2" w:tplc="11184D0C">
      <w:numFmt w:val="bullet"/>
      <w:lvlText w:val="•"/>
      <w:lvlJc w:val="left"/>
      <w:pPr>
        <w:ind w:left="1232" w:hanging="188"/>
      </w:pPr>
      <w:rPr>
        <w:rFonts w:hint="default"/>
        <w:lang w:val="ro-RO" w:eastAsia="ro-RO" w:bidi="ro-RO"/>
      </w:rPr>
    </w:lvl>
    <w:lvl w:ilvl="3" w:tplc="4BF682B0">
      <w:numFmt w:val="bullet"/>
      <w:lvlText w:val="•"/>
      <w:lvlJc w:val="left"/>
      <w:pPr>
        <w:ind w:left="1699" w:hanging="188"/>
      </w:pPr>
      <w:rPr>
        <w:rFonts w:hint="default"/>
        <w:lang w:val="ro-RO" w:eastAsia="ro-RO" w:bidi="ro-RO"/>
      </w:rPr>
    </w:lvl>
    <w:lvl w:ilvl="4" w:tplc="42E83C2A">
      <w:numFmt w:val="bullet"/>
      <w:lvlText w:val="•"/>
      <w:lvlJc w:val="left"/>
      <w:pPr>
        <w:ind w:left="2165" w:hanging="188"/>
      </w:pPr>
      <w:rPr>
        <w:rFonts w:hint="default"/>
        <w:lang w:val="ro-RO" w:eastAsia="ro-RO" w:bidi="ro-RO"/>
      </w:rPr>
    </w:lvl>
    <w:lvl w:ilvl="5" w:tplc="9EFA52BC">
      <w:numFmt w:val="bullet"/>
      <w:lvlText w:val="•"/>
      <w:lvlJc w:val="left"/>
      <w:pPr>
        <w:ind w:left="2632" w:hanging="188"/>
      </w:pPr>
      <w:rPr>
        <w:rFonts w:hint="default"/>
        <w:lang w:val="ro-RO" w:eastAsia="ro-RO" w:bidi="ro-RO"/>
      </w:rPr>
    </w:lvl>
    <w:lvl w:ilvl="6" w:tplc="6C043210">
      <w:numFmt w:val="bullet"/>
      <w:lvlText w:val="•"/>
      <w:lvlJc w:val="left"/>
      <w:pPr>
        <w:ind w:left="3098" w:hanging="188"/>
      </w:pPr>
      <w:rPr>
        <w:rFonts w:hint="default"/>
        <w:lang w:val="ro-RO" w:eastAsia="ro-RO" w:bidi="ro-RO"/>
      </w:rPr>
    </w:lvl>
    <w:lvl w:ilvl="7" w:tplc="067C311A">
      <w:numFmt w:val="bullet"/>
      <w:lvlText w:val="•"/>
      <w:lvlJc w:val="left"/>
      <w:pPr>
        <w:ind w:left="3564" w:hanging="188"/>
      </w:pPr>
      <w:rPr>
        <w:rFonts w:hint="default"/>
        <w:lang w:val="ro-RO" w:eastAsia="ro-RO" w:bidi="ro-RO"/>
      </w:rPr>
    </w:lvl>
    <w:lvl w:ilvl="8" w:tplc="18B669FC">
      <w:numFmt w:val="bullet"/>
      <w:lvlText w:val="•"/>
      <w:lvlJc w:val="left"/>
      <w:pPr>
        <w:ind w:left="4031" w:hanging="188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29AB"/>
    <w:rsid w:val="002A7D1F"/>
    <w:rsid w:val="006B53CE"/>
    <w:rsid w:val="00CA29AB"/>
    <w:rsid w:val="00EA12C4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7BE77D"/>
  <w15:docId w15:val="{88513832-0611-4C0A-9E68-5AC39AF7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2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302" w:hanging="18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7"/>
      <w:ind w:left="302" w:hanging="1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zvan.preoteasa@bmw-autocobalcesc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bmw.bps1</cp:lastModifiedBy>
  <cp:revision>5</cp:revision>
  <dcterms:created xsi:type="dcterms:W3CDTF">2018-04-23T10:37:00Z</dcterms:created>
  <dcterms:modified xsi:type="dcterms:W3CDTF">2018-05-14T12:12:00Z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2018-04-23T00:00:00Z</vt:filetime>
  </property>
</Properties>
</file>